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0658" w:rsidRDefault="00B90658" w:rsidP="00B90658">
      <w:pPr>
        <w:pStyle w:val="NormalWeb"/>
      </w:pPr>
      <w:r>
        <w:t>“Courrier Picard (site web)</w:t>
      </w:r>
    </w:p>
    <w:p w:rsidR="00B90658" w:rsidRDefault="00B90658" w:rsidP="00B90658">
      <w:pPr>
        <w:pStyle w:val="NormalWeb"/>
      </w:pPr>
      <w:r>
        <w:t>Edition principale</w:t>
      </w:r>
    </w:p>
    <w:p w:rsidR="00B90658" w:rsidRDefault="00B90658" w:rsidP="00B90658">
      <w:pPr>
        <w:pStyle w:val="NormalWeb"/>
      </w:pPr>
      <w:r>
        <w:t xml:space="preserve">Clermont, jeudi 28 mai 2026 523 </w:t>
      </w:r>
      <w:proofErr w:type="spellStart"/>
      <w:r>
        <w:t>words</w:t>
      </w:r>
      <w:proofErr w:type="spellEnd"/>
    </w:p>
    <w:p w:rsidR="00B90658" w:rsidRDefault="00B90658" w:rsidP="00B90658">
      <w:pPr>
        <w:pStyle w:val="NormalWeb"/>
      </w:pPr>
      <w:r>
        <w:t>Plateau picard</w:t>
      </w:r>
    </w:p>
    <w:p w:rsidR="00B90658" w:rsidRDefault="00B90658" w:rsidP="00B90658">
      <w:pPr>
        <w:pStyle w:val="NormalWeb"/>
      </w:pPr>
      <w:r>
        <w:t>Au lycée André-Malraux de Montataire, « nous sommes dans une cocotte-minute prête à exploser »</w:t>
      </w:r>
    </w:p>
    <w:p w:rsidR="00B90658" w:rsidRDefault="00B90658" w:rsidP="00B90658">
      <w:pPr>
        <w:pStyle w:val="NormalWeb"/>
      </w:pPr>
      <w:r>
        <w:t xml:space="preserve">Ludovic </w:t>
      </w:r>
      <w:proofErr w:type="spellStart"/>
      <w:r>
        <w:t>Lascombe</w:t>
      </w:r>
      <w:proofErr w:type="spellEnd"/>
    </w:p>
    <w:p w:rsidR="00B90658" w:rsidRDefault="00B90658" w:rsidP="00B90658">
      <w:pPr>
        <w:pStyle w:val="NormalWeb"/>
      </w:pPr>
      <w:r>
        <w:t xml:space="preserve">Dans cet établissement classé réseau d’éducation prioritaire, les enseignants menacent de faire grève en raison d’un climat scolaire dégradé et violent. Partage : </w:t>
      </w:r>
      <w:hyperlink r:id="rId4" w:history="1">
        <w:r>
          <w:rPr>
            <w:rStyle w:val="Lienhypertexte"/>
          </w:rPr>
          <w:t>http://www.courrier-picard.fr/rossel_extref/Cue-82217332</w:t>
        </w:r>
      </w:hyperlink>
    </w:p>
    <w:p w:rsidR="00B90658" w:rsidRDefault="00B90658" w:rsidP="00B90658">
      <w:pPr>
        <w:pStyle w:val="NormalWeb"/>
      </w:pPr>
      <w:r>
        <w:t xml:space="preserve">Retrouvons un climat scolaire serein ! » C’est une mobilisation inédite qui a eu lieu ce jeudi 28 mai 2026 aux heures de pause devant le lycée général et technologique André-Malraux à </w:t>
      </w:r>
      <w:proofErr w:type="gramStart"/>
      <w:r>
        <w:t>Montataire ,</w:t>
      </w:r>
      <w:proofErr w:type="gramEnd"/>
      <w:r>
        <w:t xml:space="preserve"> dans le bassin creillois. Des professeurs ont distribué des tracts appelant à un meilleur climat au sein de l’établissement aux élèves et à leurs parents à cause de divers incidents.</w:t>
      </w:r>
    </w:p>
    <w:p w:rsidR="00B90658" w:rsidRDefault="00B90658" w:rsidP="00B90658">
      <w:pPr>
        <w:pStyle w:val="NormalWeb"/>
      </w:pPr>
      <w:r>
        <w:t xml:space="preserve">« Nous avons choisi symboliquement de lancer cette opération le jour des épreuves du Bac pro. Nous ne voulons pas perturber les examens mais si rien n’est fait, nous pourrions lancer une grève de surveillance des épreuves du baccalauréat dès le 15 juin pour l’épreuve de philosophie », menace Alexis </w:t>
      </w:r>
      <w:proofErr w:type="spellStart"/>
      <w:r>
        <w:t>Moulaï</w:t>
      </w:r>
      <w:proofErr w:type="spellEnd"/>
      <w:r>
        <w:t>, professeur de philosophie au sein de cet établissement classé en Réseau d’éducation prioritaire (REP). Cela se traduit par des bousculades dans les couloirs ou des comportements qui n’ont pas lieu d’être en classe et dans les parties communes. Nous sommes dans une cocotte-minute prête à exploser.</w:t>
      </w:r>
    </w:p>
    <w:p w:rsidR="00B90658" w:rsidRDefault="00B90658" w:rsidP="00B90658">
      <w:pPr>
        <w:pStyle w:val="NormalWeb"/>
      </w:pPr>
      <w:r>
        <w:t>La raison de ce ras-le-bol : un climat scolaire dégradé depuis le début de l’année, avec des comportements irrespectueux voire agressifs d’élèves de plus en plus répétés. « Cela se traduit par des bousculades dans les couloirs ou des comportements qui n’ont pas lieu d’être en classe et dans les parties communes. Nous sommes dans une cocotte-minute prête à exploser», dénonce Jeanne Bazard, professeur d’anglais. Des plaintes auraient été déposées pour des menaces et agressions physiques commises contre des professeurs.</w:t>
      </w:r>
    </w:p>
    <w:p w:rsidR="00B90658" w:rsidRDefault="00B90658" w:rsidP="00B90658">
      <w:pPr>
        <w:pStyle w:val="NormalWeb"/>
      </w:pPr>
      <w:r>
        <w:t>Droit de retrait en 2020</w:t>
      </w:r>
    </w:p>
    <w:p w:rsidR="00B90658" w:rsidRDefault="00B90658" w:rsidP="00B90658">
      <w:pPr>
        <w:pStyle w:val="NormalWeb"/>
      </w:pPr>
      <w:r>
        <w:t>Ce n’est pas la première fois que cet établissement se retrouve confronté à cette situation explosive. « En 2020, nous avions exercé notre droit de retrait pour les mêmes faits. Le problème est que notre lycée qui a fait ses preuves en termes de résultats se retrouve en sureffectif. Nous avons dépassé les 1 200 élèves alors que les locaux ne le permettent pas. Nous avons des classes à 35 élèves alors que nous devrions en avoir 28 maximum en lycée général et 25 en lycée professionnel », rappelle Emmanuel Perrin, professeur d’histoire-géographie depuis douze ans dans cet établissement par ailleurs élu écologiste creillois.</w:t>
      </w:r>
    </w:p>
    <w:p w:rsidR="00B90658" w:rsidRDefault="00B90658" w:rsidP="00B90658">
      <w:pPr>
        <w:pStyle w:val="NormalWeb"/>
      </w:pPr>
      <w:r>
        <w:t xml:space="preserve">Pour l’enseignant, le problème viendrait surtout d’une répartition des effectifs scolaires au sein des établissements secondaires du Bassin creillois. « Notre lycée, ainsi que celui de </w:t>
      </w:r>
      <w:r>
        <w:lastRenderedPageBreak/>
        <w:t>Marie-Curie à Nogent-sur-Oise, est surchargé alors que Jules-</w:t>
      </w:r>
      <w:proofErr w:type="spellStart"/>
      <w:r>
        <w:t>Uhry</w:t>
      </w:r>
      <w:proofErr w:type="spellEnd"/>
      <w:r>
        <w:t xml:space="preserve"> à Creil est en sous-effectif. Nous avons écrit un courrier au Rectorat, le 19 mars, pour demander une meilleure répartition et des surveillants pour renforcer la surveillance des élèves en dehors des cours, mais sans réponse à ce jour. »</w:t>
      </w:r>
    </w:p>
    <w:p w:rsidR="00B90658" w:rsidRDefault="00B90658" w:rsidP="00B90658">
      <w:pPr>
        <w:pStyle w:val="NormalWeb"/>
      </w:pPr>
      <w:r>
        <w:t>Contacté, le rectorat indique être au courant de la situation et tiendra une réunion le 11 juin avec les représentants du personnel.”</w:t>
      </w:r>
    </w:p>
    <w:p w:rsidR="00B90658" w:rsidRPr="00B90658" w:rsidRDefault="00B90658" w:rsidP="00B90658">
      <w:pPr>
        <w:pStyle w:val="NormalWeb"/>
        <w:rPr>
          <w:b/>
          <w:i/>
        </w:rPr>
      </w:pPr>
      <w:r w:rsidRPr="00B90658">
        <w:rPr>
          <w:b/>
          <w:i/>
        </w:rPr>
        <w:t xml:space="preserve">NOTE d’Alexis </w:t>
      </w:r>
      <w:proofErr w:type="spellStart"/>
      <w:r w:rsidRPr="00B90658">
        <w:rPr>
          <w:b/>
          <w:i/>
        </w:rPr>
        <w:t>Moulaï</w:t>
      </w:r>
      <w:proofErr w:type="spellEnd"/>
      <w:r w:rsidRPr="00B90658">
        <w:rPr>
          <w:b/>
          <w:i/>
        </w:rPr>
        <w:t xml:space="preserve"> : Certains propos de l’article ont été mal retranscris : 1) Par exemple, les propos d’Emmanuel Perrin sur les effectifs à Jules </w:t>
      </w:r>
      <w:proofErr w:type="spellStart"/>
      <w:r w:rsidRPr="00B90658">
        <w:rPr>
          <w:b/>
          <w:i/>
        </w:rPr>
        <w:t>Uhry</w:t>
      </w:r>
      <w:proofErr w:type="spellEnd"/>
      <w:r w:rsidRPr="00B90658">
        <w:rPr>
          <w:b/>
          <w:i/>
        </w:rPr>
        <w:t xml:space="preserve">. Voici ce qu’il vient de me dire : “ Ludovic </w:t>
      </w:r>
      <w:proofErr w:type="spellStart"/>
      <w:r w:rsidRPr="00B90658">
        <w:rPr>
          <w:b/>
          <w:i/>
        </w:rPr>
        <w:t>Lascombe</w:t>
      </w:r>
      <w:proofErr w:type="spellEnd"/>
      <w:r w:rsidRPr="00B90658">
        <w:rPr>
          <w:b/>
          <w:i/>
        </w:rPr>
        <w:t xml:space="preserve"> (que je connais depuis une paire d'année) a mal compris la question de la saturation. J'ai dit que Malraux et Marie Curie étaient saturés, et qu'il y avait de la place à JU. Et la traduction médiatique, c'est que les classes de la JU ne sont pas surchargées, </w:t>
      </w:r>
      <w:r>
        <w:rPr>
          <w:b/>
          <w:i/>
        </w:rPr>
        <w:t xml:space="preserve">ce qui est faux ; </w:t>
      </w:r>
      <w:r w:rsidRPr="00B90658">
        <w:rPr>
          <w:b/>
          <w:i/>
        </w:rPr>
        <w:t xml:space="preserve">ce que j’ai dit c’est que le lycée Jules </w:t>
      </w:r>
      <w:proofErr w:type="spellStart"/>
      <w:r w:rsidRPr="00B90658">
        <w:rPr>
          <w:b/>
          <w:i/>
        </w:rPr>
        <w:t>Urhy</w:t>
      </w:r>
      <w:proofErr w:type="spellEnd"/>
      <w:r w:rsidRPr="00B90658">
        <w:rPr>
          <w:b/>
          <w:i/>
        </w:rPr>
        <w:t xml:space="preserve"> disposaient de nombreuses salles pour accueillir des élèves”</w:t>
      </w:r>
    </w:p>
    <w:p w:rsidR="00B90658" w:rsidRPr="00B90658" w:rsidRDefault="00B90658" w:rsidP="00B90658">
      <w:pPr>
        <w:pStyle w:val="NormalWeb"/>
        <w:rPr>
          <w:b/>
          <w:i/>
        </w:rPr>
      </w:pPr>
      <w:r w:rsidRPr="00B90658">
        <w:rPr>
          <w:b/>
          <w:i/>
        </w:rPr>
        <w:t>Autre remarque sur l’article : il me semble que personne n’a jamais dit que les faits de 2020 étaient identiques. On a juste posé des similitudes entre 2020 et aujourd’hui. Mais 2020 était une année bien plus violente.</w:t>
      </w:r>
    </w:p>
    <w:p w:rsidR="00FD7FCB" w:rsidRDefault="00FD7FCB"/>
    <w:sectPr w:rsidR="00FD7FCB" w:rsidSect="00FD7FC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90658"/>
    <w:rsid w:val="00B90658"/>
    <w:rsid w:val="00FD7FCB"/>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7FC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B9065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B90658"/>
    <w:rPr>
      <w:color w:val="0000FF"/>
      <w:u w:val="single"/>
    </w:rPr>
  </w:style>
</w:styles>
</file>

<file path=word/webSettings.xml><?xml version="1.0" encoding="utf-8"?>
<w:webSettings xmlns:r="http://schemas.openxmlformats.org/officeDocument/2006/relationships" xmlns:w="http://schemas.openxmlformats.org/wordprocessingml/2006/main">
  <w:divs>
    <w:div w:id="663240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ourrier-picard.fr/rossel_extref/Cue-82217332"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631</Words>
  <Characters>3472</Characters>
  <Application>Microsoft Office Word</Application>
  <DocSecurity>0</DocSecurity>
  <Lines>28</Lines>
  <Paragraphs>8</Paragraphs>
  <ScaleCrop>false</ScaleCrop>
  <Company/>
  <LinksUpToDate>false</LinksUpToDate>
  <CharactersWithSpaces>4095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2026-06-10T10:18:00Z</dcterms:created>
  <dcterms:modified xsi:type="dcterms:W3CDTF">2026-06-10T10:23:00Z</dcterms:modified>
</cp:coreProperties>
</file>